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E3C" w:rsidRDefault="00CF5E3C" w:rsidP="00CF5E3C">
      <w:pPr>
        <w:keepNext/>
        <w:keepLines/>
        <w:suppressAutoHyphens/>
        <w:ind w:firstLine="567"/>
        <w:jc w:val="both"/>
        <w:rPr>
          <w:sz w:val="24"/>
          <w:szCs w:val="24"/>
        </w:rPr>
      </w:pPr>
      <w:bookmarkStart w:id="0" w:name="_GoBack"/>
      <w:bookmarkEnd w:id="0"/>
    </w:p>
    <w:p w:rsidR="0008331E" w:rsidRDefault="0008331E" w:rsidP="0008331E">
      <w:pPr>
        <w:keepNext/>
        <w:keepLines/>
        <w:suppressAutoHyphens/>
        <w:ind w:firstLine="567"/>
        <w:jc w:val="right"/>
        <w:rPr>
          <w:sz w:val="24"/>
          <w:szCs w:val="24"/>
        </w:rPr>
      </w:pPr>
    </w:p>
    <w:p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rsidR="000E1CCC" w:rsidRPr="0008331E" w:rsidRDefault="000E1CCC" w:rsidP="0008331E">
      <w:pPr>
        <w:pStyle w:val="a3"/>
        <w:ind w:firstLine="567"/>
        <w:jc w:val="both"/>
        <w:rPr>
          <w:sz w:val="24"/>
        </w:rPr>
      </w:pP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 xml:space="preserve">2) </w:t>
      </w:r>
      <w:proofErr w:type="spellStart"/>
      <w:r w:rsidRPr="0008331E">
        <w:rPr>
          <w:sz w:val="24"/>
        </w:rPr>
        <w:t>непроведение</w:t>
      </w:r>
      <w:proofErr w:type="spellEnd"/>
      <w:r w:rsidRPr="0008331E">
        <w:rPr>
          <w:sz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8331E">
        <w:rPr>
          <w:sz w:val="24"/>
        </w:rPr>
        <w:t>неполнородными</w:t>
      </w:r>
      <w:proofErr w:type="spellEnd"/>
      <w:r w:rsidRPr="0008331E">
        <w:rPr>
          <w:sz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w:t>
      </w:r>
      <w:r w:rsidRPr="0008331E">
        <w:rPr>
          <w:sz w:val="24"/>
        </w:rPr>
        <w:lastRenderedPageBreak/>
        <w:t>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footerReference w:type="default" r:id="rId7"/>
      <w:headerReference w:type="first" r:id="rId8"/>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A74" w:rsidRDefault="00422A74" w:rsidP="00BC13AE">
      <w:r>
        <w:separator/>
      </w:r>
    </w:p>
  </w:endnote>
  <w:endnote w:type="continuationSeparator" w:id="0">
    <w:p w:rsidR="00422A74" w:rsidRDefault="00422A74"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42D" w:rsidRDefault="00496E27">
    <w:pPr>
      <w:pStyle w:val="a5"/>
      <w:jc w:val="right"/>
    </w:pPr>
    <w:r>
      <w:fldChar w:fldCharType="begin"/>
    </w:r>
    <w:r>
      <w:instrText xml:space="preserve"> PAGE   \* MERGEFORMAT </w:instrText>
    </w:r>
    <w:r>
      <w:fldChar w:fldCharType="separate"/>
    </w:r>
    <w:r w:rsidR="00735BC4">
      <w:rPr>
        <w:noProof/>
      </w:rPr>
      <w:t>2</w:t>
    </w:r>
    <w:r>
      <w:rPr>
        <w:noProof/>
      </w:rPr>
      <w:fldChar w:fldCharType="end"/>
    </w:r>
  </w:p>
  <w:p w:rsidR="006F342D" w:rsidRDefault="00422A7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A74" w:rsidRDefault="00422A74" w:rsidP="00BC13AE">
      <w:r>
        <w:separator/>
      </w:r>
    </w:p>
  </w:footnote>
  <w:footnote w:type="continuationSeparator" w:id="0">
    <w:p w:rsidR="00422A74" w:rsidRDefault="00422A74" w:rsidP="00BC13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BC4" w:rsidRPr="00D84BBC" w:rsidRDefault="00735BC4" w:rsidP="00735BC4">
    <w:pPr>
      <w:rPr>
        <w:b/>
        <w:sz w:val="28"/>
      </w:rPr>
    </w:pPr>
    <w:r>
      <w:rPr>
        <w:b/>
        <w:noProof/>
        <w:sz w:val="28"/>
      </w:rPr>
      <w:drawing>
        <wp:anchor distT="0" distB="0" distL="114300" distR="114300" simplePos="0" relativeHeight="251661312" behindDoc="0" locked="0" layoutInCell="1" allowOverlap="1" wp14:anchorId="225F1251" wp14:editId="344E68C5">
          <wp:simplePos x="0" y="0"/>
          <wp:positionH relativeFrom="column">
            <wp:posOffset>5213985</wp:posOffset>
          </wp:positionH>
          <wp:positionV relativeFrom="paragraph">
            <wp:posOffset>-308610</wp:posOffset>
          </wp:positionV>
          <wp:extent cx="967740" cy="967740"/>
          <wp:effectExtent l="0" t="0" r="3810" b="3810"/>
          <wp:wrapNone/>
          <wp:docPr id="3" name="Рисунок 3" descr="D:\УК отдел закупок\logo Юг Энер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УК отдел закупок\logo Юг Энерго.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967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4BBC">
      <w:rPr>
        <w:b/>
        <w:sz w:val="28"/>
      </w:rPr>
      <w:t>ООО «ЮГ ЭНЕРГО»</w:t>
    </w:r>
  </w:p>
  <w:p w:rsidR="00735BC4" w:rsidRPr="00D84BBC" w:rsidRDefault="00735BC4" w:rsidP="00735BC4">
    <w:pPr>
      <w:rPr>
        <w:sz w:val="24"/>
      </w:rPr>
    </w:pPr>
    <w:r w:rsidRPr="00D84BBC">
      <w:rPr>
        <w:sz w:val="24"/>
      </w:rPr>
      <w:t>ИНН 6167088571, КПП 616701001 / ОГРН 1066167034955</w:t>
    </w:r>
  </w:p>
  <w:p w:rsidR="00735BC4" w:rsidRDefault="00735BC4" w:rsidP="00735BC4">
    <w:pPr>
      <w:rPr>
        <w:sz w:val="24"/>
      </w:rPr>
    </w:pPr>
    <w:r w:rsidRPr="00D84BBC">
      <w:rPr>
        <w:sz w:val="24"/>
      </w:rPr>
      <w:t xml:space="preserve">344019 Ростовская </w:t>
    </w:r>
    <w:proofErr w:type="spellStart"/>
    <w:r w:rsidRPr="00D84BBC">
      <w:rPr>
        <w:sz w:val="24"/>
      </w:rPr>
      <w:t>обл</w:t>
    </w:r>
    <w:proofErr w:type="spellEnd"/>
    <w:r w:rsidRPr="00D84BBC">
      <w:rPr>
        <w:sz w:val="24"/>
      </w:rPr>
      <w:t xml:space="preserve">, Ростов-на-Дону г, ул. </w:t>
    </w:r>
    <w:r>
      <w:rPr>
        <w:sz w:val="24"/>
      </w:rPr>
      <w:t>М. Горького 276</w:t>
    </w:r>
    <w:r w:rsidRPr="00D84BBC">
      <w:rPr>
        <w:sz w:val="24"/>
      </w:rPr>
      <w:t xml:space="preserve">, </w:t>
    </w:r>
    <w:r>
      <w:rPr>
        <w:sz w:val="24"/>
      </w:rPr>
      <w:t>4 этаж</w:t>
    </w:r>
  </w:p>
  <w:p w:rsidR="00D84BBC" w:rsidRPr="00D84BBC" w:rsidRDefault="00D84BBC" w:rsidP="00D84BBC">
    <w:pPr>
      <w:rPr>
        <w:sz w:val="24"/>
      </w:rPr>
    </w:pP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F4D52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27"/>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7CC3"/>
    <w:rsid w:val="00410DCA"/>
    <w:rsid w:val="00422A74"/>
    <w:rsid w:val="00496E27"/>
    <w:rsid w:val="004D7A87"/>
    <w:rsid w:val="00581F46"/>
    <w:rsid w:val="005B359A"/>
    <w:rsid w:val="005E715B"/>
    <w:rsid w:val="00641B43"/>
    <w:rsid w:val="0067436C"/>
    <w:rsid w:val="0068744E"/>
    <w:rsid w:val="00705AC1"/>
    <w:rsid w:val="00735BC4"/>
    <w:rsid w:val="00892E41"/>
    <w:rsid w:val="008C1927"/>
    <w:rsid w:val="008D7469"/>
    <w:rsid w:val="00934E6C"/>
    <w:rsid w:val="00945D66"/>
    <w:rsid w:val="00993E52"/>
    <w:rsid w:val="009C73E2"/>
    <w:rsid w:val="009D2A62"/>
    <w:rsid w:val="00A61C66"/>
    <w:rsid w:val="00AD49F4"/>
    <w:rsid w:val="00B111AD"/>
    <w:rsid w:val="00B71935"/>
    <w:rsid w:val="00BC13AE"/>
    <w:rsid w:val="00C41AF0"/>
    <w:rsid w:val="00C849E6"/>
    <w:rsid w:val="00CC2ACC"/>
    <w:rsid w:val="00CF5E3C"/>
    <w:rsid w:val="00D37BDE"/>
    <w:rsid w:val="00D84BBC"/>
    <w:rsid w:val="00E904C1"/>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BE2649-0735-4609-819A-61D0B11E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Геннадий Викторович Аксенов</cp:lastModifiedBy>
  <cp:revision>19</cp:revision>
  <dcterms:created xsi:type="dcterms:W3CDTF">2018-11-06T07:17:00Z</dcterms:created>
  <dcterms:modified xsi:type="dcterms:W3CDTF">2019-08-30T14:53:00Z</dcterms:modified>
</cp:coreProperties>
</file>